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</w:tblGrid>
      <w:tr w:rsidR="007A0356" w14:paraId="5B0EB0E7" w14:textId="77777777" w:rsidTr="00F3562A">
        <w:tc>
          <w:tcPr>
            <w:tcW w:w="2835" w:type="dxa"/>
          </w:tcPr>
          <w:p w14:paraId="43E59EED" w14:textId="3E3B3DA5" w:rsidR="007A0356" w:rsidRDefault="007A0356" w:rsidP="007A0356">
            <w:bookmarkStart w:id="0" w:name="_GoBack"/>
            <w:bookmarkEnd w:id="0"/>
            <w:r w:rsidRPr="00532FA0"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  <w:t>Fach / Fächer</w:t>
            </w:r>
          </w:p>
        </w:tc>
      </w:tr>
      <w:tr w:rsidR="007A0356" w14:paraId="31478416" w14:textId="77777777" w:rsidTr="00F3562A">
        <w:tc>
          <w:tcPr>
            <w:tcW w:w="2835" w:type="dxa"/>
          </w:tcPr>
          <w:p w14:paraId="5DA580B5" w14:textId="4C3EF04B" w:rsidR="007A0356" w:rsidRPr="007A0356" w:rsidRDefault="006C5A46" w:rsidP="007A0356">
            <w:pPr>
              <w:pStyle w:val="EinfacherAbsatz"/>
              <w:spacing w:line="240" w:lineRule="auto"/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</w:pPr>
            <w:r w:rsidRPr="006C5A46"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  <w:t>BWP</w:t>
            </w:r>
          </w:p>
        </w:tc>
      </w:tr>
      <w:tr w:rsidR="007A0356" w14:paraId="4AA225E9" w14:textId="77777777" w:rsidTr="00F3562A">
        <w:tc>
          <w:tcPr>
            <w:tcW w:w="2835" w:type="dxa"/>
          </w:tcPr>
          <w:p w14:paraId="1FA2FBCA" w14:textId="77777777" w:rsidR="007A0356" w:rsidRPr="007936A8" w:rsidRDefault="007A0356" w:rsidP="007A0356">
            <w:pPr>
              <w:rPr>
                <w:sz w:val="15"/>
                <w:szCs w:val="15"/>
              </w:rPr>
            </w:pPr>
          </w:p>
        </w:tc>
      </w:tr>
      <w:tr w:rsidR="007A0356" w14:paraId="7C908373" w14:textId="77777777" w:rsidTr="00F3562A">
        <w:tc>
          <w:tcPr>
            <w:tcW w:w="2835" w:type="dxa"/>
          </w:tcPr>
          <w:p w14:paraId="499537F5" w14:textId="16F67620" w:rsidR="007A0356" w:rsidRPr="007A0356" w:rsidRDefault="007A0356" w:rsidP="007A0356">
            <w:pPr>
              <w:pStyle w:val="EinfacherAbsatz"/>
              <w:spacing w:line="240" w:lineRule="auto"/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</w:pPr>
            <w:r w:rsidRPr="00532FA0"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  <w:t>Schulart</w:t>
            </w:r>
          </w:p>
        </w:tc>
      </w:tr>
      <w:tr w:rsidR="007A0356" w14:paraId="29EA7DDD" w14:textId="77777777" w:rsidTr="00F3562A">
        <w:tc>
          <w:tcPr>
            <w:tcW w:w="2835" w:type="dxa"/>
          </w:tcPr>
          <w:p w14:paraId="4F0FBDA0" w14:textId="25940425" w:rsidR="007A0356" w:rsidRPr="007A0356" w:rsidRDefault="006C5A46" w:rsidP="007A0356">
            <w:pPr>
              <w:pStyle w:val="EinfacherAbsatz"/>
              <w:spacing w:line="240" w:lineRule="auto"/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</w:pPr>
            <w:r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  <w:t>BHS (</w:t>
            </w:r>
            <w:r w:rsidRPr="006C5A46"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  <w:t>HLW/HLT</w:t>
            </w:r>
            <w:r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  <w:t>)</w:t>
            </w:r>
          </w:p>
        </w:tc>
      </w:tr>
      <w:tr w:rsidR="007A0356" w14:paraId="17C8FC80" w14:textId="77777777" w:rsidTr="00F3562A">
        <w:tc>
          <w:tcPr>
            <w:tcW w:w="2835" w:type="dxa"/>
          </w:tcPr>
          <w:p w14:paraId="23EB5FDA" w14:textId="77777777" w:rsidR="007A0356" w:rsidRPr="007936A8" w:rsidRDefault="007A0356" w:rsidP="007A0356">
            <w:pPr>
              <w:rPr>
                <w:sz w:val="15"/>
                <w:szCs w:val="15"/>
              </w:rPr>
            </w:pPr>
          </w:p>
        </w:tc>
      </w:tr>
      <w:tr w:rsidR="007A0356" w14:paraId="42F5CDC7" w14:textId="77777777" w:rsidTr="00F3562A">
        <w:tc>
          <w:tcPr>
            <w:tcW w:w="2835" w:type="dxa"/>
          </w:tcPr>
          <w:p w14:paraId="148B66DC" w14:textId="0A4F126C" w:rsidR="007A0356" w:rsidRPr="007A0356" w:rsidRDefault="007A0356" w:rsidP="007A0356">
            <w:pPr>
              <w:pStyle w:val="EinfacherAbsatz"/>
              <w:spacing w:line="240" w:lineRule="auto"/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</w:pPr>
            <w:r w:rsidRPr="00532FA0"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  <w:t xml:space="preserve">Schulstufe    </w:t>
            </w:r>
          </w:p>
        </w:tc>
      </w:tr>
      <w:tr w:rsidR="007A0356" w14:paraId="4E8DEE38" w14:textId="77777777" w:rsidTr="00F3562A">
        <w:tc>
          <w:tcPr>
            <w:tcW w:w="2835" w:type="dxa"/>
          </w:tcPr>
          <w:p w14:paraId="6AE42C8C" w14:textId="653DC15E" w:rsidR="007A0356" w:rsidRPr="007A0356" w:rsidRDefault="00FB1D52" w:rsidP="007A0356">
            <w:pPr>
              <w:pStyle w:val="EinfacherAbsatz"/>
              <w:spacing w:line="240" w:lineRule="auto"/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</w:pPr>
            <w:r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  <w:t>10</w:t>
            </w:r>
          </w:p>
        </w:tc>
      </w:tr>
      <w:tr w:rsidR="007A0356" w14:paraId="23306936" w14:textId="77777777" w:rsidTr="00F3562A">
        <w:tc>
          <w:tcPr>
            <w:tcW w:w="2835" w:type="dxa"/>
          </w:tcPr>
          <w:p w14:paraId="35F8C1D2" w14:textId="77777777" w:rsidR="007A0356" w:rsidRPr="007936A8" w:rsidRDefault="007A0356" w:rsidP="007A0356">
            <w:pPr>
              <w:rPr>
                <w:sz w:val="15"/>
                <w:szCs w:val="15"/>
              </w:rPr>
            </w:pPr>
          </w:p>
        </w:tc>
      </w:tr>
      <w:tr w:rsidR="007A0356" w14:paraId="3FCB7D6C" w14:textId="77777777" w:rsidTr="00F3562A">
        <w:tc>
          <w:tcPr>
            <w:tcW w:w="2835" w:type="dxa"/>
          </w:tcPr>
          <w:p w14:paraId="134100E1" w14:textId="29188F55" w:rsidR="007A0356" w:rsidRPr="007A0356" w:rsidRDefault="007A0356" w:rsidP="007A0356">
            <w:pPr>
              <w:pStyle w:val="EinfacherAbsatz"/>
              <w:spacing w:line="240" w:lineRule="auto"/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</w:pPr>
            <w:r w:rsidRPr="00532FA0"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  <w:t>Zeitbedarf  </w:t>
            </w:r>
          </w:p>
        </w:tc>
      </w:tr>
      <w:tr w:rsidR="007A0356" w14:paraId="6FE5AD9E" w14:textId="77777777" w:rsidTr="00F3562A">
        <w:tc>
          <w:tcPr>
            <w:tcW w:w="2835" w:type="dxa"/>
          </w:tcPr>
          <w:p w14:paraId="11471B0E" w14:textId="3270415D" w:rsidR="007A0356" w:rsidRPr="007A0356" w:rsidRDefault="00505C3A" w:rsidP="007A0356">
            <w:pPr>
              <w:rPr>
                <w:rFonts w:ascii="Lucida Grande" w:hAnsi="Lucida Grande" w:cs="Lucida Grande"/>
                <w:bCs/>
                <w:noProof w:val="0"/>
                <w:color w:val="808080" w:themeColor="background1" w:themeShade="80"/>
                <w:spacing w:val="4"/>
                <w:sz w:val="15"/>
                <w:szCs w:val="15"/>
                <w:lang w:eastAsia="ja-JP"/>
              </w:rPr>
            </w:pPr>
            <w:r w:rsidRPr="00505C3A">
              <w:rPr>
                <w:rFonts w:ascii="Lucida Grande" w:hAnsi="Lucida Grande" w:cs="Lucida Grande"/>
                <w:bCs/>
                <w:noProof w:val="0"/>
                <w:color w:val="808080" w:themeColor="background1" w:themeShade="80"/>
                <w:spacing w:val="4"/>
                <w:sz w:val="15"/>
                <w:szCs w:val="15"/>
                <w:lang w:eastAsia="ja-JP"/>
              </w:rPr>
              <w:t>50 Min.</w:t>
            </w:r>
            <w:r w:rsidR="006C5A46">
              <w:rPr>
                <w:rFonts w:ascii="Lucida Grande" w:hAnsi="Lucida Grande" w:cs="Lucida Grande"/>
                <w:bCs/>
                <w:noProof w:val="0"/>
                <w:color w:val="808080" w:themeColor="background1" w:themeShade="80"/>
                <w:spacing w:val="4"/>
                <w:sz w:val="15"/>
                <w:szCs w:val="15"/>
                <w:lang w:eastAsia="ja-JP"/>
              </w:rPr>
              <w:t xml:space="preserve"> Erarbeitung + 50 Minuten Erprobung</w:t>
            </w:r>
          </w:p>
        </w:tc>
      </w:tr>
      <w:tr w:rsidR="00105E2C" w14:paraId="7523EA44" w14:textId="77777777" w:rsidTr="00F3562A">
        <w:tc>
          <w:tcPr>
            <w:tcW w:w="2835" w:type="dxa"/>
          </w:tcPr>
          <w:p w14:paraId="03CD46DB" w14:textId="77777777" w:rsidR="00105E2C" w:rsidRPr="00532FA0" w:rsidRDefault="00105E2C" w:rsidP="00105E2C">
            <w:pPr>
              <w:rPr>
                <w:rFonts w:ascii="Lucida Grande" w:hAnsi="Lucida Grande" w:cs="Lucida Grande"/>
                <w:bCs/>
                <w:noProof w:val="0"/>
                <w:color w:val="808080" w:themeColor="background1" w:themeShade="80"/>
                <w:spacing w:val="4"/>
                <w:sz w:val="15"/>
                <w:szCs w:val="15"/>
                <w:lang w:eastAsia="ja-JP"/>
              </w:rPr>
            </w:pPr>
          </w:p>
        </w:tc>
      </w:tr>
      <w:tr w:rsidR="00105E2C" w14:paraId="704D3AFF" w14:textId="77777777" w:rsidTr="00F3562A">
        <w:tc>
          <w:tcPr>
            <w:tcW w:w="2835" w:type="dxa"/>
          </w:tcPr>
          <w:p w14:paraId="74049ECE" w14:textId="7934B362" w:rsidR="00105E2C" w:rsidRPr="00105E2C" w:rsidRDefault="00105E2C" w:rsidP="00105E2C">
            <w:pPr>
              <w:pStyle w:val="EinfacherAbsatz"/>
              <w:spacing w:line="240" w:lineRule="auto"/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</w:pPr>
            <w:r w:rsidRPr="00532FA0"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  <w:t xml:space="preserve">Erprobt mit </w:t>
            </w:r>
          </w:p>
        </w:tc>
      </w:tr>
      <w:tr w:rsidR="00105E2C" w14:paraId="23D64BBF" w14:textId="77777777" w:rsidTr="00F3562A">
        <w:tc>
          <w:tcPr>
            <w:tcW w:w="2835" w:type="dxa"/>
          </w:tcPr>
          <w:p w14:paraId="2ECA5973" w14:textId="673741A0" w:rsidR="00105E2C" w:rsidRPr="000B3B2E" w:rsidRDefault="000B3B2E" w:rsidP="006C5A46">
            <w:pPr>
              <w:pStyle w:val="EinfacherAbsatz"/>
              <w:spacing w:line="240" w:lineRule="auto"/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</w:pPr>
            <w:r w:rsidRPr="000B3B2E"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  <w:t xml:space="preserve">Wirtschaft gestalten HLW </w:t>
            </w:r>
            <w:r w:rsidR="006C5A46" w:rsidRPr="000B3B2E"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  <w:t>2, ÖBV</w:t>
            </w:r>
          </w:p>
        </w:tc>
      </w:tr>
      <w:tr w:rsidR="00105E2C" w14:paraId="3952F67E" w14:textId="77777777" w:rsidTr="00F3562A">
        <w:tc>
          <w:tcPr>
            <w:tcW w:w="2835" w:type="dxa"/>
          </w:tcPr>
          <w:p w14:paraId="64840F7C" w14:textId="77777777" w:rsidR="00105E2C" w:rsidRPr="00532FA0" w:rsidRDefault="00105E2C" w:rsidP="00105E2C">
            <w:pPr>
              <w:rPr>
                <w:rFonts w:ascii="Lucida Grande" w:hAnsi="Lucida Grande" w:cs="Lucida Grande"/>
                <w:bCs/>
                <w:noProof w:val="0"/>
                <w:color w:val="808080" w:themeColor="background1" w:themeShade="80"/>
                <w:spacing w:val="4"/>
                <w:sz w:val="15"/>
                <w:szCs w:val="15"/>
                <w:lang w:eastAsia="ja-JP"/>
              </w:rPr>
            </w:pPr>
          </w:p>
        </w:tc>
      </w:tr>
      <w:tr w:rsidR="00105E2C" w14:paraId="125824CC" w14:textId="77777777" w:rsidTr="00F3562A">
        <w:tc>
          <w:tcPr>
            <w:tcW w:w="2835" w:type="dxa"/>
          </w:tcPr>
          <w:p w14:paraId="7C213A28" w14:textId="77777777" w:rsidR="00105E2C" w:rsidRPr="00532FA0" w:rsidRDefault="00105E2C" w:rsidP="00105E2C">
            <w:pPr>
              <w:pStyle w:val="EinfacherAbsatz"/>
              <w:spacing w:line="240" w:lineRule="auto"/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</w:pPr>
            <w:r w:rsidRPr="00532FA0"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  <w:t xml:space="preserve">Handlungsdimension </w:t>
            </w:r>
          </w:p>
          <w:p w14:paraId="75AD3F09" w14:textId="21C11AC7" w:rsidR="00105E2C" w:rsidRPr="00532FA0" w:rsidRDefault="00105E2C" w:rsidP="00105E2C">
            <w:pPr>
              <w:rPr>
                <w:rFonts w:ascii="Lucida Grande" w:hAnsi="Lucida Grande" w:cs="Lucida Grande"/>
                <w:bCs/>
                <w:noProof w:val="0"/>
                <w:color w:val="808080" w:themeColor="background1" w:themeShade="80"/>
                <w:spacing w:val="4"/>
                <w:sz w:val="15"/>
                <w:szCs w:val="15"/>
                <w:lang w:eastAsia="ja-JP"/>
              </w:rPr>
            </w:pPr>
            <w:r w:rsidRPr="00532FA0"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  <w:t>(Bloomsche Handlungsebenen)</w:t>
            </w:r>
          </w:p>
        </w:tc>
      </w:tr>
      <w:tr w:rsidR="00105E2C" w14:paraId="1731D456" w14:textId="77777777" w:rsidTr="00F3562A">
        <w:tc>
          <w:tcPr>
            <w:tcW w:w="2835" w:type="dxa"/>
          </w:tcPr>
          <w:p w14:paraId="40E7C9B4" w14:textId="3B27361B" w:rsidR="00105E2C" w:rsidRPr="00532FA0" w:rsidRDefault="006C5A46" w:rsidP="00105E2C">
            <w:pPr>
              <w:pStyle w:val="EinfacherAbsatz"/>
              <w:spacing w:line="240" w:lineRule="auto"/>
              <w:rPr>
                <w:rFonts w:ascii="Lucida Grande" w:hAnsi="Lucida Grande" w:cs="Lucida Grande"/>
                <w:b/>
                <w:bCs/>
                <w:color w:val="005B9C"/>
                <w:spacing w:val="4"/>
                <w:sz w:val="15"/>
                <w:szCs w:val="15"/>
              </w:rPr>
            </w:pPr>
            <w:r w:rsidRPr="006C5A46">
              <w:rPr>
                <w:rFonts w:ascii="Lucida Grande" w:hAnsi="Lucida Grande" w:cs="Lucida Grande"/>
                <w:bCs/>
                <w:color w:val="808080" w:themeColor="background1" w:themeShade="80"/>
                <w:spacing w:val="4"/>
                <w:sz w:val="15"/>
                <w:szCs w:val="15"/>
              </w:rPr>
              <w:t>Wissen, Verstehen, Anwenden</w:t>
            </w:r>
          </w:p>
        </w:tc>
      </w:tr>
    </w:tbl>
    <w:p w14:paraId="3A49BBCF" w14:textId="480935C9" w:rsidR="00544BF0" w:rsidRDefault="00544BF0" w:rsidP="007A0356"/>
    <w:p w14:paraId="22213E0A" w14:textId="2D356E19" w:rsidR="00F3562A" w:rsidRPr="00B20527" w:rsidRDefault="00F3562A" w:rsidP="00F3562A">
      <w:pPr>
        <w:rPr>
          <w:rFonts w:ascii="Lucida Grande" w:eastAsia="Times New Roman" w:hAnsi="Lucida Grande" w:cs="Lucida Grande"/>
          <w:b/>
          <w:color w:val="004D8F"/>
          <w:sz w:val="28"/>
          <w:szCs w:val="28"/>
          <w:lang w:eastAsia="de-AT"/>
        </w:rPr>
      </w:pPr>
      <w:r>
        <w:rPr>
          <w:rFonts w:ascii="Lucida Grande" w:hAnsi="Lucida Grande" w:cs="Lucida Grande"/>
          <w:bCs/>
          <w:color w:val="808080" w:themeColor="background1" w:themeShade="80"/>
          <w:spacing w:val="4"/>
          <w:sz w:val="15"/>
          <w:szCs w:val="15"/>
        </w:rPr>
        <w:br w:type="column"/>
      </w:r>
      <w:r w:rsidR="006C5A46" w:rsidRPr="006C5A46">
        <w:rPr>
          <w:rFonts w:ascii="Lucida Grande" w:eastAsia="Times New Roman" w:hAnsi="Lucida Grande" w:cs="Lucida Grande"/>
          <w:b/>
          <w:color w:val="004D8F"/>
          <w:sz w:val="28"/>
          <w:szCs w:val="28"/>
          <w:lang w:eastAsia="de-AT"/>
        </w:rPr>
        <w:t>Arbeitsteilung</w:t>
      </w:r>
    </w:p>
    <w:p w14:paraId="288DA097" w14:textId="77777777" w:rsidR="00F3562A" w:rsidRPr="00B20527" w:rsidRDefault="00F3562A" w:rsidP="00F3562A">
      <w:pPr>
        <w:pStyle w:val="EinfacherAbsatz"/>
        <w:spacing w:line="240" w:lineRule="auto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</w:p>
    <w:p w14:paraId="5C567E5F" w14:textId="77777777" w:rsidR="00F3562A" w:rsidRDefault="00F3562A" w:rsidP="00F3562A">
      <w:pPr>
        <w:pStyle w:val="EinfacherAbsatz"/>
        <w:spacing w:line="240" w:lineRule="auto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</w:p>
    <w:p w14:paraId="7D3AE138" w14:textId="4E77392E" w:rsidR="00F3562A" w:rsidRDefault="00F3562A" w:rsidP="00F3562A">
      <w:pPr>
        <w:pStyle w:val="EinfacherAbsatz"/>
        <w:spacing w:line="240" w:lineRule="auto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  <w:r w:rsidRPr="00B20527"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  <w:t>Kurzbeschreibung</w:t>
      </w:r>
    </w:p>
    <w:p w14:paraId="3AD7E23C" w14:textId="74C8380E" w:rsidR="00505C3A" w:rsidRDefault="006C5A46" w:rsidP="006C5A46">
      <w:pPr>
        <w:pStyle w:val="EinfacherAbsatz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Die </w:t>
      </w:r>
      <w:r w:rsidR="00505C3A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Schüler und Schülerinnen</w:t>
      </w:r>
      <w:r w:rsidR="00505C3A" w:rsidRPr="00505C3A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 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bearbeiten zuerst </w:t>
      </w: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das Arbeitsblatt </w:t>
      </w:r>
      <w:r w:rsidRPr="000B3B2E">
        <w:rPr>
          <w:rFonts w:ascii="Lucida Grande" w:hAnsi="Lucida Grande" w:cs="Lucida Grande"/>
          <w:b/>
          <w:bCs/>
          <w:color w:val="808080" w:themeColor="background1" w:themeShade="80"/>
          <w:spacing w:val="4"/>
          <w:sz w:val="20"/>
          <w:szCs w:val="20"/>
        </w:rPr>
        <w:t>Arbeitsteilung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 </w:t>
      </w:r>
      <w:r w:rsidR="000B3B2E" w:rsidRPr="000B3B2E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basierend auf dem Schulbuch 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und sehen sich dann als Zusatzinformation ein YouTube Video zum Thema </w:t>
      </w: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Arbeitsteilung 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an. Zu diesem </w:t>
      </w: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Video 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ist </w:t>
      </w: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das 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Arbeitsblatt </w:t>
      </w:r>
      <w:r w:rsidRPr="000B3B2E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Arbeitsteilung Video</w:t>
      </w: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 zu bearbeiten.</w:t>
      </w:r>
    </w:p>
    <w:p w14:paraId="17991C2E" w14:textId="77777777" w:rsidR="000B3B2E" w:rsidRPr="000B3B2E" w:rsidRDefault="000B3B2E" w:rsidP="006C5A46">
      <w:pPr>
        <w:pStyle w:val="EinfacherAbsatz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</w:p>
    <w:p w14:paraId="0FE5689E" w14:textId="6EEB3AC8" w:rsidR="00743A3B" w:rsidRDefault="00743A3B" w:rsidP="00F3562A">
      <w:pPr>
        <w:pStyle w:val="EinfacherAbsatz"/>
        <w:spacing w:line="240" w:lineRule="auto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  <w:r w:rsidRPr="00743A3B"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  <w:t>Groblernziele</w:t>
      </w:r>
    </w:p>
    <w:p w14:paraId="7437706C" w14:textId="7DC86A38" w:rsidR="006C5A46" w:rsidRDefault="006C5A46" w:rsidP="006C5A46">
      <w:pPr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lang w:eastAsia="ja-JP"/>
        </w:rPr>
      </w:pP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</w:rPr>
        <w:t>Die Schüler und Schülerinnen</w:t>
      </w:r>
      <w:r w:rsidRPr="00505C3A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</w:rPr>
        <w:t xml:space="preserve"> </w:t>
      </w:r>
      <w:r w:rsidRPr="006C5A46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lang w:eastAsia="ja-JP"/>
        </w:rPr>
        <w:t xml:space="preserve">können Arbeitsteilung in Betrieben erklären und kritisch beurteilen; </w:t>
      </w:r>
    </w:p>
    <w:p w14:paraId="25C26CD6" w14:textId="13F08416" w:rsidR="006C5A46" w:rsidRDefault="006C5A46" w:rsidP="006C5A46">
      <w:pPr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lang w:eastAsia="ja-JP"/>
        </w:rPr>
      </w:pPr>
      <w:r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lang w:eastAsia="ja-JP"/>
        </w:rPr>
        <w:t xml:space="preserve">Themenbereiche: </w:t>
      </w:r>
      <w:r w:rsidRPr="006C5A46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lang w:eastAsia="ja-JP"/>
        </w:rPr>
        <w:t>Arbeitsteilung, Spezialisierung, Globalisierung, Produktivität, Produktionsschritte</w:t>
      </w:r>
    </w:p>
    <w:p w14:paraId="4E7260C9" w14:textId="35DDA32B" w:rsidR="006C5A46" w:rsidRPr="006C5A46" w:rsidRDefault="006C5A46" w:rsidP="006C5A46">
      <w:pPr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lang w:eastAsia="ja-JP"/>
        </w:rPr>
      </w:pPr>
      <w:r w:rsidRPr="006C5A46">
        <w:rPr>
          <w:rFonts w:ascii="Lucida Grande" w:hAnsi="Lucida Grande" w:cs="Lucida Grande"/>
          <w:bCs/>
          <w:noProof w:val="0"/>
          <w:color w:val="808080" w:themeColor="background1" w:themeShade="80"/>
          <w:spacing w:val="4"/>
          <w:sz w:val="20"/>
          <w:lang w:eastAsia="ja-JP"/>
        </w:rPr>
        <w:t>Erstellung einer Mind Map (+Basisinfos) mit mindmeister.com</w:t>
      </w:r>
    </w:p>
    <w:p w14:paraId="02DD2033" w14:textId="77777777" w:rsidR="00505C3A" w:rsidRDefault="00505C3A" w:rsidP="00F3562A">
      <w:pPr>
        <w:pStyle w:val="EinfacherAbsatz"/>
        <w:spacing w:line="240" w:lineRule="auto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</w:p>
    <w:p w14:paraId="710B1668" w14:textId="05838D4C" w:rsidR="00F3562A" w:rsidRDefault="00F3562A" w:rsidP="00F3562A">
      <w:pPr>
        <w:pStyle w:val="EinfacherAbsatz"/>
        <w:spacing w:line="240" w:lineRule="auto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  <w:r w:rsidRPr="000B4B6A"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  <w:t>Lehrerinfos</w:t>
      </w:r>
    </w:p>
    <w:p w14:paraId="2E1EE175" w14:textId="0EE058D1" w:rsidR="006C5A46" w:rsidRPr="006C5A46" w:rsidRDefault="006C5A46" w:rsidP="006C5A46">
      <w:pPr>
        <w:pStyle w:val="EinfacherAbsatz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Beilage </w:t>
      </w:r>
      <w:r w:rsidR="0073316E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Arbeitsblatt 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Arbeitsteilung</w:t>
      </w:r>
      <w:r w:rsidR="0073316E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, Arbeitsblatt Arbeitsteilung 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Lernvideo</w:t>
      </w:r>
    </w:p>
    <w:p w14:paraId="71BC026B" w14:textId="77777777" w:rsidR="006C5A46" w:rsidRPr="006C5A46" w:rsidRDefault="006C5A46" w:rsidP="006C5A46">
      <w:pPr>
        <w:pStyle w:val="EinfacherAbsatz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</w:p>
    <w:p w14:paraId="207DA464" w14:textId="54B5B68F" w:rsidR="00505C3A" w:rsidRDefault="006C5A46" w:rsidP="006C5A46">
      <w:pPr>
        <w:pStyle w:val="EinfacherAbsatz"/>
        <w:spacing w:line="240" w:lineRule="auto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Diese Arbeitsblätter können gut im Selbststudium erarbeitet werden. Wichtig erscheinen aber dennoch 1-2 Unterrichtsstunden zur Verarbeitung der Inhalte und zur kritischen Diskussion.</w:t>
      </w:r>
    </w:p>
    <w:p w14:paraId="5A29772C" w14:textId="77777777" w:rsidR="006C5A46" w:rsidRDefault="006C5A46" w:rsidP="00F3562A">
      <w:pPr>
        <w:pStyle w:val="EinfacherAbsatz"/>
        <w:spacing w:line="240" w:lineRule="auto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</w:p>
    <w:p w14:paraId="52B59914" w14:textId="530A49D8" w:rsidR="00F3562A" w:rsidRDefault="00F3562A" w:rsidP="00F3562A">
      <w:pPr>
        <w:pStyle w:val="EinfacherAbsatz"/>
        <w:spacing w:line="240" w:lineRule="auto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  <w:r w:rsidRPr="000B4B6A"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  <w:t>Schülerinfos</w:t>
      </w:r>
    </w:p>
    <w:p w14:paraId="337A9504" w14:textId="0A2380AF" w:rsidR="00505C3A" w:rsidRDefault="006C5A46" w:rsidP="00F3562A">
      <w:pPr>
        <w:pStyle w:val="EinfacherAbsatz"/>
        <w:spacing w:line="240" w:lineRule="auto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Die Arbeitsblätter sind digital auszufüllen. Schüler müssen eigenverantwortlich die Arbeitsaufträge in entsprechender Qualität bearbeiten, da diese als Grundlage für den künftigen Wirtschaftsunterricht essentiell sind.</w:t>
      </w:r>
    </w:p>
    <w:p w14:paraId="0F0C7C1D" w14:textId="77777777" w:rsidR="006C5A46" w:rsidRDefault="006C5A46" w:rsidP="00505C3A">
      <w:pPr>
        <w:pStyle w:val="EinfacherAbsatz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</w:p>
    <w:p w14:paraId="688FF605" w14:textId="4CBFD895" w:rsidR="00505C3A" w:rsidRDefault="00505C3A" w:rsidP="00505C3A">
      <w:pPr>
        <w:pStyle w:val="EinfacherAbsatz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  <w:r w:rsidRPr="00505C3A"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  <w:t>Vorkenntnisse</w:t>
      </w:r>
    </w:p>
    <w:p w14:paraId="3DE065C6" w14:textId="6A249E5C" w:rsidR="00505C3A" w:rsidRDefault="006C5A46" w:rsidP="00505C3A">
      <w:pPr>
        <w:pStyle w:val="EinfacherAbsatz"/>
        <w:spacing w:line="240" w:lineRule="auto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RW 1. Jahrgang (wirtschaftliches Grundverständnis), Grundlagen Wirtschaft</w:t>
      </w:r>
    </w:p>
    <w:p w14:paraId="19DC28BC" w14:textId="77777777" w:rsidR="006C5A46" w:rsidRDefault="006C5A46" w:rsidP="00505C3A">
      <w:pPr>
        <w:pStyle w:val="EinfacherAbsatz"/>
        <w:spacing w:line="240" w:lineRule="auto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</w:p>
    <w:p w14:paraId="6B8B4550" w14:textId="3C33131A" w:rsidR="00505C3A" w:rsidRDefault="00505C3A" w:rsidP="00505C3A">
      <w:pPr>
        <w:pStyle w:val="EinfacherAbsatz"/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</w:pPr>
      <w:r w:rsidRPr="00505C3A">
        <w:rPr>
          <w:rFonts w:ascii="Lucida Grande" w:hAnsi="Lucida Grande" w:cs="Lucida Grande"/>
          <w:b/>
          <w:bCs/>
          <w:color w:val="005B9C"/>
          <w:spacing w:val="4"/>
          <w:sz w:val="20"/>
          <w:szCs w:val="20"/>
        </w:rPr>
        <w:t>Technische Voraussetzungen</w:t>
      </w:r>
    </w:p>
    <w:p w14:paraId="64AD2E4D" w14:textId="69BA4957" w:rsidR="00505C3A" w:rsidRPr="000B4B6A" w:rsidRDefault="006C5A46" w:rsidP="00505C3A">
      <w:pPr>
        <w:pStyle w:val="EinfacherAbsatz"/>
        <w:spacing w:line="240" w:lineRule="auto"/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</w:pP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Laptop, Beamer, Lerplattform </w:t>
      </w: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(z.B. 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Moodle</w:t>
      </w:r>
      <w:r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>)</w:t>
      </w:r>
      <w:r w:rsidRPr="006C5A46">
        <w:rPr>
          <w:rFonts w:ascii="Lucida Grande" w:hAnsi="Lucida Grande" w:cs="Lucida Grande"/>
          <w:bCs/>
          <w:color w:val="808080" w:themeColor="background1" w:themeShade="80"/>
          <w:spacing w:val="4"/>
          <w:sz w:val="20"/>
          <w:szCs w:val="20"/>
        </w:rPr>
        <w:t xml:space="preserve"> zum Austausch der Materialien</w:t>
      </w:r>
    </w:p>
    <w:p w14:paraId="5C042D53" w14:textId="77777777" w:rsidR="00505C3A" w:rsidRDefault="00505C3A" w:rsidP="007A0356"/>
    <w:p w14:paraId="5FB26B8B" w14:textId="77777777" w:rsidR="00CE0CCC" w:rsidRDefault="00CE0CCC" w:rsidP="007A0356"/>
    <w:p w14:paraId="5AD4A576" w14:textId="77777777" w:rsidR="00CE0CCC" w:rsidRPr="007A0356" w:rsidRDefault="00CE0CCC" w:rsidP="007A0356"/>
    <w:sectPr w:rsidR="00CE0CCC" w:rsidRPr="007A0356" w:rsidSect="0047273A">
      <w:headerReference w:type="default" r:id="rId9"/>
      <w:footerReference w:type="default" r:id="rId10"/>
      <w:pgSz w:w="11901" w:h="16817"/>
      <w:pgMar w:top="567" w:right="851" w:bottom="816" w:left="851" w:header="709" w:footer="709" w:gutter="0"/>
      <w:cols w:num="2" w:space="567" w:equalWidth="0">
        <w:col w:w="2835" w:space="567"/>
        <w:col w:w="6797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EEFB9" w14:textId="77777777" w:rsidR="008C346A" w:rsidRDefault="008C346A" w:rsidP="005561E4">
      <w:r>
        <w:separator/>
      </w:r>
    </w:p>
  </w:endnote>
  <w:endnote w:type="continuationSeparator" w:id="0">
    <w:p w14:paraId="57239A58" w14:textId="77777777" w:rsidR="008C346A" w:rsidRDefault="008C346A" w:rsidP="005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NextLTPro-Medium">
    <w:altName w:val="AvenirNext LT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 LT Pro Demi">
    <w:panose1 w:val="020B0704020202020204"/>
    <w:charset w:val="00"/>
    <w:family w:val="auto"/>
    <w:pitch w:val="variable"/>
    <w:sig w:usb0="800000AF" w:usb1="5000205B" w:usb2="00000000" w:usb3="00000000" w:csb0="0000009B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8"/>
      <w:gridCol w:w="1418"/>
      <w:gridCol w:w="1418"/>
    </w:tblGrid>
    <w:tr w:rsidR="008C346A" w14:paraId="0A7E1A10" w14:textId="77777777" w:rsidTr="008C346A">
      <w:trPr>
        <w:trHeight w:val="851"/>
      </w:trPr>
      <w:tc>
        <w:tcPr>
          <w:tcW w:w="3686" w:type="dxa"/>
        </w:tcPr>
        <w:p w14:paraId="764EB40C" w14:textId="77777777" w:rsidR="008C346A" w:rsidRDefault="008C346A" w:rsidP="008C346A">
          <w:pPr>
            <w:pStyle w:val="Untertitel"/>
            <w:spacing w:after="0"/>
            <w:rPr>
              <w:rFonts w:ascii="Lucida Grande" w:hAnsi="Lucida Grande" w:cs="Lucida Grande"/>
              <w:bCs/>
              <w:color w:val="808080" w:themeColor="background1" w:themeShade="80"/>
              <w:spacing w:val="4"/>
              <w:sz w:val="14"/>
              <w:szCs w:val="14"/>
              <w:lang w:eastAsia="ja-JP"/>
            </w:rPr>
          </w:pPr>
          <w:r>
            <w:rPr>
              <w:rFonts w:ascii="Lucida Grande" w:hAnsi="Lucida Grande" w:cs="Lucida Grande"/>
              <w:bCs/>
              <w:color w:val="808080" w:themeColor="background1" w:themeShade="80"/>
              <w:spacing w:val="4"/>
              <w:sz w:val="14"/>
              <w:szCs w:val="14"/>
              <w:lang w:eastAsia="ja-JP"/>
            </w:rPr>
            <w:t>EBOOK in A</w:t>
          </w:r>
          <w:r w:rsidRPr="001342D1">
            <w:rPr>
              <w:rFonts w:ascii="Lucida Grande" w:hAnsi="Lucida Grande" w:cs="Lucida Grande"/>
              <w:bCs/>
              <w:color w:val="808080" w:themeColor="background1" w:themeShade="80"/>
              <w:spacing w:val="4"/>
              <w:sz w:val="14"/>
              <w:szCs w:val="14"/>
              <w:lang w:eastAsia="ja-JP"/>
            </w:rPr>
            <w:t xml:space="preserve">ction </w:t>
          </w:r>
        </w:p>
        <w:p w14:paraId="445E3595" w14:textId="77777777" w:rsidR="008C346A" w:rsidRPr="001342D1" w:rsidRDefault="008C346A" w:rsidP="008C346A">
          <w:pPr>
            <w:pStyle w:val="Untertitel"/>
            <w:spacing w:after="0"/>
            <w:rPr>
              <w:rFonts w:ascii="Lucida Grande" w:hAnsi="Lucida Grande" w:cs="Lucida Grande"/>
              <w:bCs/>
              <w:color w:val="808080" w:themeColor="background1" w:themeShade="80"/>
              <w:spacing w:val="4"/>
              <w:sz w:val="14"/>
              <w:szCs w:val="14"/>
              <w:lang w:eastAsia="ja-JP"/>
            </w:rPr>
          </w:pPr>
          <w:r w:rsidRPr="001342D1">
            <w:rPr>
              <w:rFonts w:ascii="Lucida Grande" w:hAnsi="Lucida Grande" w:cs="Lucida Grande"/>
              <w:bCs/>
              <w:color w:val="808080" w:themeColor="background1" w:themeShade="80"/>
              <w:spacing w:val="4"/>
              <w:sz w:val="14"/>
              <w:szCs w:val="14"/>
              <w:lang w:eastAsia="ja-JP"/>
            </w:rPr>
            <w:t>Zusatzmaterialien zum digitalen Schulbuch</w:t>
          </w:r>
        </w:p>
        <w:p w14:paraId="6D3A6D78" w14:textId="77777777" w:rsidR="008C346A" w:rsidRDefault="008C346A" w:rsidP="008C346A">
          <w:pPr>
            <w:pStyle w:val="Fuzeile"/>
            <w:rPr>
              <w:rFonts w:ascii="Lucida Grande" w:hAnsi="Lucida Grande" w:cs="Lucida Grande"/>
              <w:bCs/>
              <w:noProof w:val="0"/>
              <w:color w:val="808080" w:themeColor="background1" w:themeShade="80"/>
              <w:spacing w:val="4"/>
              <w:sz w:val="14"/>
              <w:szCs w:val="14"/>
              <w:lang w:eastAsia="ja-JP"/>
            </w:rPr>
          </w:pPr>
          <w:r>
            <w:rPr>
              <w:rFonts w:ascii="Lucida Grande" w:hAnsi="Lucida Grande" w:cs="Lucida Grande"/>
              <w:bCs/>
              <w:noProof w:val="0"/>
              <w:color w:val="808080" w:themeColor="background1" w:themeShade="80"/>
              <w:spacing w:val="4"/>
              <w:sz w:val="14"/>
              <w:szCs w:val="14"/>
              <w:lang w:eastAsia="ja-JP"/>
            </w:rPr>
            <w:t>Webseite</w:t>
          </w:r>
          <w:r w:rsidRPr="009E643A">
            <w:rPr>
              <w:rFonts w:ascii="Lucida Grande" w:hAnsi="Lucida Grande" w:cs="Lucida Grande"/>
              <w:bCs/>
              <w:noProof w:val="0"/>
              <w:color w:val="808080" w:themeColor="background1" w:themeShade="80"/>
              <w:spacing w:val="4"/>
              <w:sz w:val="14"/>
              <w:szCs w:val="14"/>
              <w:lang w:eastAsia="ja-JP"/>
            </w:rPr>
            <w:t xml:space="preserve"> </w:t>
          </w:r>
          <w:r w:rsidRPr="009E643A">
            <w:rPr>
              <w:rFonts w:ascii="Lucida Grande" w:hAnsi="Lucida Grande" w:cs="Lucida Grande"/>
              <w:b/>
              <w:bCs/>
              <w:noProof w:val="0"/>
              <w:color w:val="808080" w:themeColor="background1" w:themeShade="80"/>
              <w:spacing w:val="4"/>
              <w:sz w:val="14"/>
              <w:szCs w:val="14"/>
              <w:lang w:eastAsia="ja-JP"/>
            </w:rPr>
            <w:t>http://ebookinaction.phwien.ac.at</w:t>
          </w:r>
        </w:p>
        <w:p w14:paraId="75867459" w14:textId="77777777" w:rsidR="008C346A" w:rsidRPr="009E643A" w:rsidRDefault="008C346A" w:rsidP="008C346A">
          <w:pPr>
            <w:pStyle w:val="Fuzeile"/>
            <w:rPr>
              <w:rFonts w:ascii="Lucida Grande" w:hAnsi="Lucida Grande" w:cs="Lucida Grande"/>
              <w:bCs/>
              <w:noProof w:val="0"/>
              <w:color w:val="808080" w:themeColor="background1" w:themeShade="80"/>
              <w:spacing w:val="4"/>
              <w:sz w:val="14"/>
              <w:szCs w:val="14"/>
              <w:lang w:eastAsia="ja-JP"/>
            </w:rPr>
          </w:pPr>
          <w:r>
            <w:rPr>
              <w:rFonts w:ascii="Lucida Grande" w:hAnsi="Lucida Grande" w:cs="Lucida Grande"/>
              <w:bCs/>
              <w:noProof w:val="0"/>
              <w:color w:val="808080" w:themeColor="background1" w:themeShade="80"/>
              <w:spacing w:val="4"/>
              <w:sz w:val="14"/>
              <w:szCs w:val="14"/>
              <w:lang w:eastAsia="ja-JP"/>
            </w:rPr>
            <w:t>Kontakt</w:t>
          </w:r>
          <w:r w:rsidRPr="001342D1">
            <w:rPr>
              <w:rFonts w:ascii="Lucida Grande" w:hAnsi="Lucida Grande" w:cs="Lucida Grande"/>
              <w:bCs/>
              <w:noProof w:val="0"/>
              <w:color w:val="808080" w:themeColor="background1" w:themeShade="80"/>
              <w:spacing w:val="4"/>
              <w:sz w:val="14"/>
              <w:szCs w:val="14"/>
              <w:lang w:eastAsia="ja-JP"/>
            </w:rPr>
            <w:t xml:space="preserve"> </w:t>
          </w:r>
          <w:hyperlink r:id="rId1" w:history="1">
            <w:r w:rsidRPr="009E643A">
              <w:rPr>
                <w:rFonts w:ascii="Lucida Grande" w:hAnsi="Lucida Grande" w:cs="Lucida Grande"/>
                <w:b/>
                <w:bCs/>
                <w:noProof w:val="0"/>
                <w:color w:val="808080" w:themeColor="background1" w:themeShade="80"/>
                <w:spacing w:val="4"/>
                <w:sz w:val="14"/>
                <w:szCs w:val="14"/>
                <w:lang w:eastAsia="ja-JP"/>
              </w:rPr>
              <w:t>zli@phwien.ac.at</w:t>
            </w:r>
          </w:hyperlink>
          <w:r w:rsidRPr="009E643A">
            <w:rPr>
              <w:rFonts w:ascii="Lucida Grande" w:hAnsi="Lucida Grande" w:cs="Lucida Grande"/>
              <w:bCs/>
              <w:noProof w:val="0"/>
              <w:color w:val="808080" w:themeColor="background1" w:themeShade="80"/>
              <w:spacing w:val="4"/>
              <w:sz w:val="14"/>
              <w:szCs w:val="14"/>
              <w:lang w:eastAsia="ja-JP"/>
            </w:rPr>
            <w:t xml:space="preserve"> </w:t>
          </w:r>
        </w:p>
        <w:p w14:paraId="422A7FEE" w14:textId="77777777" w:rsidR="008C346A" w:rsidRPr="009E643A" w:rsidRDefault="008C346A" w:rsidP="008C346A">
          <w:pPr>
            <w:ind w:firstLine="708"/>
            <w:rPr>
              <w:sz w:val="14"/>
              <w:szCs w:val="14"/>
            </w:rPr>
          </w:pPr>
        </w:p>
      </w:tc>
      <w:tc>
        <w:tcPr>
          <w:tcW w:w="1418" w:type="dxa"/>
          <w:shd w:val="clear" w:color="auto" w:fill="auto"/>
        </w:tcPr>
        <w:p w14:paraId="737AA234" w14:textId="77777777" w:rsidR="008C346A" w:rsidRDefault="008C346A" w:rsidP="008C346A">
          <w:pPr>
            <w:rPr>
              <w:rFonts w:ascii="Lucida Grande" w:hAnsi="Lucida Grande" w:cs="Lucida Grande"/>
              <w:bCs/>
              <w:color w:val="808080" w:themeColor="background1" w:themeShade="80"/>
              <w:spacing w:val="4"/>
              <w:sz w:val="15"/>
              <w:szCs w:val="15"/>
              <w:lang w:eastAsia="ja-JP"/>
            </w:rPr>
          </w:pPr>
          <w:r w:rsidRPr="001342D1">
            <w:rPr>
              <w:sz w:val="14"/>
              <w:szCs w:val="14"/>
            </w:rPr>
            <w:drawing>
              <wp:anchor distT="0" distB="0" distL="114300" distR="114300" simplePos="0" relativeHeight="251660288" behindDoc="0" locked="0" layoutInCell="1" allowOverlap="1" wp14:anchorId="22BA7E41" wp14:editId="678A3E0E">
                <wp:simplePos x="0" y="0"/>
                <wp:positionH relativeFrom="column">
                  <wp:posOffset>-3175</wp:posOffset>
                </wp:positionH>
                <wp:positionV relativeFrom="paragraph">
                  <wp:posOffset>111760</wp:posOffset>
                </wp:positionV>
                <wp:extent cx="577850" cy="277495"/>
                <wp:effectExtent l="0" t="0" r="6350" b="1905"/>
                <wp:wrapSquare wrapText="bothSides"/>
                <wp:docPr id="58" name="Bild 58" descr="../../../../../../../Dropbox/Google%20Drive/PHW%20-%20ZLI/09%20-%20Corporate%20Design/ZLI-Logo-Varianten/ZLI-PH-Wien-kombiniert/ZLI-PH-Wien-small-A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../../../../../../Dropbox/Google%20Drive/PHW%20-%20ZLI/09%20-%20Corporate%20Design/ZLI-Logo-Varianten/ZLI-PH-Wien-kombiniert/ZLI-PH-Wien-small-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8" w:type="dxa"/>
          <w:shd w:val="clear" w:color="auto" w:fill="auto"/>
        </w:tcPr>
        <w:p w14:paraId="42AD8F70" w14:textId="77777777" w:rsidR="008C346A" w:rsidRDefault="008C346A" w:rsidP="008C346A">
          <w:pPr>
            <w:rPr>
              <w:rFonts w:ascii="Lucida Grande" w:hAnsi="Lucida Grande" w:cs="Lucida Grande"/>
              <w:bCs/>
              <w:color w:val="808080" w:themeColor="background1" w:themeShade="80"/>
              <w:spacing w:val="4"/>
              <w:sz w:val="15"/>
              <w:szCs w:val="15"/>
              <w:lang w:eastAsia="ja-JP"/>
            </w:rPr>
          </w:pPr>
          <w:r w:rsidRPr="00C422C1">
            <w:rPr>
              <w:rFonts w:ascii="Lucida Grande" w:hAnsi="Lucida Grande" w:cs="Lucida Grande"/>
              <w:b/>
              <w:bCs/>
              <w:color w:val="005B9C"/>
              <w:spacing w:val="4"/>
              <w:sz w:val="20"/>
            </w:rPr>
            <w:drawing>
              <wp:anchor distT="0" distB="0" distL="114300" distR="114300" simplePos="0" relativeHeight="251661312" behindDoc="1" locked="0" layoutInCell="1" allowOverlap="1" wp14:anchorId="3D7B9300" wp14:editId="48C340C4">
                <wp:simplePos x="0" y="0"/>
                <wp:positionH relativeFrom="column">
                  <wp:posOffset>-3175</wp:posOffset>
                </wp:positionH>
                <wp:positionV relativeFrom="paragraph">
                  <wp:posOffset>111760</wp:posOffset>
                </wp:positionV>
                <wp:extent cx="579600" cy="311990"/>
                <wp:effectExtent l="0" t="0" r="0" b="0"/>
                <wp:wrapTight wrapText="bothSides">
                  <wp:wrapPolygon edited="0">
                    <wp:start x="0" y="0"/>
                    <wp:lineTo x="0" y="19796"/>
                    <wp:lineTo x="20605" y="19796"/>
                    <wp:lineTo x="20605" y="0"/>
                    <wp:lineTo x="0" y="0"/>
                  </wp:wrapPolygon>
                </wp:wrapTight>
                <wp:docPr id="59" name="Grafik 3" descr="C:\Users\martin.sankofi\Downloads\BMB-Logo.jpe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martin.sankofi\Downloads\BMB-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00" cy="31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8" w:type="dxa"/>
          <w:shd w:val="clear" w:color="auto" w:fill="auto"/>
        </w:tcPr>
        <w:p w14:paraId="1764A0EB" w14:textId="77777777" w:rsidR="008C346A" w:rsidRDefault="008C346A" w:rsidP="008C346A">
          <w:pPr>
            <w:rPr>
              <w:rFonts w:ascii="Lucida Grande" w:hAnsi="Lucida Grande" w:cs="Lucida Grande"/>
              <w:bCs/>
              <w:color w:val="808080" w:themeColor="background1" w:themeShade="80"/>
              <w:spacing w:val="4"/>
              <w:sz w:val="15"/>
              <w:szCs w:val="15"/>
              <w:lang w:eastAsia="ja-JP"/>
            </w:rPr>
          </w:pPr>
          <w:r w:rsidRPr="001342D1">
            <w:rPr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059869E9" wp14:editId="4323C6CB">
                <wp:simplePos x="0" y="0"/>
                <wp:positionH relativeFrom="column">
                  <wp:posOffset>-3175</wp:posOffset>
                </wp:positionH>
                <wp:positionV relativeFrom="paragraph">
                  <wp:posOffset>111760</wp:posOffset>
                </wp:positionV>
                <wp:extent cx="800100" cy="280035"/>
                <wp:effectExtent l="0" t="0" r="12700" b="0"/>
                <wp:wrapTight wrapText="bothSides">
                  <wp:wrapPolygon edited="0">
                    <wp:start x="0" y="0"/>
                    <wp:lineTo x="0" y="19592"/>
                    <wp:lineTo x="21257" y="19592"/>
                    <wp:lineTo x="21257" y="0"/>
                    <wp:lineTo x="0" y="0"/>
                  </wp:wrapPolygon>
                </wp:wrapTight>
                <wp:docPr id="60" name="Grafik 2" descr="Logo CC BY-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C BY-N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5039231" w14:textId="77777777" w:rsidR="008C346A" w:rsidRDefault="008C346A" w:rsidP="0047273A">
    <w:pPr>
      <w:pStyle w:val="Untertitel"/>
      <w:spacing w:after="0"/>
      <w:rPr>
        <w:rFonts w:ascii="Lucida Grande" w:hAnsi="Lucida Grande" w:cs="Lucida Grande"/>
        <w:bCs/>
        <w:color w:val="808080" w:themeColor="background1" w:themeShade="80"/>
        <w:spacing w:val="4"/>
        <w:sz w:val="15"/>
        <w:szCs w:val="15"/>
        <w:lang w:eastAsia="ja-JP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9064F" w14:textId="77777777" w:rsidR="008C346A" w:rsidRDefault="008C346A" w:rsidP="005561E4">
      <w:r>
        <w:separator/>
      </w:r>
    </w:p>
  </w:footnote>
  <w:footnote w:type="continuationSeparator" w:id="0">
    <w:p w14:paraId="640A75B2" w14:textId="77777777" w:rsidR="008C346A" w:rsidRDefault="008C346A" w:rsidP="005561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C4E92" w14:textId="73F4F65D" w:rsidR="008C346A" w:rsidRDefault="008C346A" w:rsidP="00490A51">
    <w:pPr>
      <w:pStyle w:val="Kopfzeile"/>
      <w:jc w:val="center"/>
    </w:pPr>
    <w:r>
      <w:drawing>
        <wp:anchor distT="0" distB="360045" distL="114300" distR="114300" simplePos="0" relativeHeight="251658240" behindDoc="1" locked="0" layoutInCell="1" allowOverlap="0" wp14:anchorId="2921F160" wp14:editId="6E5FFE78">
          <wp:simplePos x="0" y="0"/>
          <wp:positionH relativeFrom="column">
            <wp:align>center</wp:align>
          </wp:positionH>
          <wp:positionV relativeFrom="paragraph">
            <wp:posOffset>-6078</wp:posOffset>
          </wp:positionV>
          <wp:extent cx="6647180" cy="1435735"/>
          <wp:effectExtent l="0" t="0" r="7620" b="12065"/>
          <wp:wrapTopAndBottom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igi4scho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688" cy="143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0A5C"/>
    <w:multiLevelType w:val="hybridMultilevel"/>
    <w:tmpl w:val="A3BAB0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0D"/>
    <w:rsid w:val="00013F60"/>
    <w:rsid w:val="00036FFB"/>
    <w:rsid w:val="000B3B2E"/>
    <w:rsid w:val="00105E2C"/>
    <w:rsid w:val="001342D1"/>
    <w:rsid w:val="0015389F"/>
    <w:rsid w:val="00192BFA"/>
    <w:rsid w:val="00226286"/>
    <w:rsid w:val="00237C0E"/>
    <w:rsid w:val="00237FAF"/>
    <w:rsid w:val="00287E41"/>
    <w:rsid w:val="002A200D"/>
    <w:rsid w:val="002A33F4"/>
    <w:rsid w:val="00322109"/>
    <w:rsid w:val="003B2F68"/>
    <w:rsid w:val="003D2873"/>
    <w:rsid w:val="003F57E4"/>
    <w:rsid w:val="00444806"/>
    <w:rsid w:val="0047273A"/>
    <w:rsid w:val="00490A51"/>
    <w:rsid w:val="00496D42"/>
    <w:rsid w:val="004A2AC1"/>
    <w:rsid w:val="004A785E"/>
    <w:rsid w:val="004C16EF"/>
    <w:rsid w:val="00505C3A"/>
    <w:rsid w:val="00532FA0"/>
    <w:rsid w:val="00544BF0"/>
    <w:rsid w:val="00547034"/>
    <w:rsid w:val="005561E4"/>
    <w:rsid w:val="00572C71"/>
    <w:rsid w:val="00624B5D"/>
    <w:rsid w:val="00637FCC"/>
    <w:rsid w:val="00695E73"/>
    <w:rsid w:val="006C5A46"/>
    <w:rsid w:val="006D34D1"/>
    <w:rsid w:val="0073316E"/>
    <w:rsid w:val="007333EB"/>
    <w:rsid w:val="00743A3B"/>
    <w:rsid w:val="007936A8"/>
    <w:rsid w:val="007A0356"/>
    <w:rsid w:val="007A71A3"/>
    <w:rsid w:val="00897B52"/>
    <w:rsid w:val="008C346A"/>
    <w:rsid w:val="009615F2"/>
    <w:rsid w:val="00961B52"/>
    <w:rsid w:val="009A1BE3"/>
    <w:rsid w:val="009A71D5"/>
    <w:rsid w:val="00A42D96"/>
    <w:rsid w:val="00A720B8"/>
    <w:rsid w:val="00BC6223"/>
    <w:rsid w:val="00BE5721"/>
    <w:rsid w:val="00C0486D"/>
    <w:rsid w:val="00C267EE"/>
    <w:rsid w:val="00CE0CCC"/>
    <w:rsid w:val="00D05CDD"/>
    <w:rsid w:val="00D456F5"/>
    <w:rsid w:val="00DF2732"/>
    <w:rsid w:val="00E26B07"/>
    <w:rsid w:val="00E844B5"/>
    <w:rsid w:val="00E94AC0"/>
    <w:rsid w:val="00F3562A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C28E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200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A200D"/>
    <w:rPr>
      <w:rFonts w:ascii="Lucida Grande" w:hAnsi="Lucida Grande" w:cs="Lucida Grande"/>
      <w:noProof/>
      <w:sz w:val="18"/>
      <w:szCs w:val="18"/>
      <w:lang w:eastAsia="de-DE"/>
    </w:rPr>
  </w:style>
  <w:style w:type="paragraph" w:customStyle="1" w:styleId="KASAText">
    <w:name w:val="KASA Text"/>
    <w:qFormat/>
    <w:rsid w:val="009A71D5"/>
    <w:pPr>
      <w:spacing w:line="260" w:lineRule="exact"/>
    </w:pPr>
    <w:rPr>
      <w:rFonts w:ascii="AvenirNextLTPro-Medium" w:hAnsi="AvenirNextLTPro-Medium" w:cs="AvenirNextLTPro-Medium"/>
      <w:noProof/>
      <w:spacing w:val="5"/>
      <w:sz w:val="18"/>
      <w:szCs w:val="18"/>
      <w:lang w:eastAsia="de-DE"/>
    </w:rPr>
  </w:style>
  <w:style w:type="paragraph" w:styleId="KeinLeerraum">
    <w:name w:val="No Spacing"/>
    <w:uiPriority w:val="1"/>
    <w:qFormat/>
    <w:rsid w:val="009A71D5"/>
    <w:rPr>
      <w:noProof/>
      <w:sz w:val="24"/>
      <w:lang w:eastAsia="de-DE"/>
    </w:rPr>
  </w:style>
  <w:style w:type="paragraph" w:customStyle="1" w:styleId="KASATitel">
    <w:name w:val="KASA Titel"/>
    <w:basedOn w:val="KASAText"/>
    <w:qFormat/>
    <w:rsid w:val="009A71D5"/>
    <w:rPr>
      <w:rFonts w:ascii="AvenirNext LT Pro Demi" w:hAnsi="AvenirNext LT Pro Demi"/>
    </w:rPr>
  </w:style>
  <w:style w:type="paragraph" w:customStyle="1" w:styleId="KASADatum">
    <w:name w:val="KASA Datum"/>
    <w:basedOn w:val="KASAText"/>
    <w:qFormat/>
    <w:rsid w:val="009A71D5"/>
    <w:pPr>
      <w:jc w:val="right"/>
    </w:pPr>
  </w:style>
  <w:style w:type="paragraph" w:customStyle="1" w:styleId="EinfacherAbsatz">
    <w:name w:val="[Einfacher Absatz]"/>
    <w:basedOn w:val="Standard"/>
    <w:uiPriority w:val="99"/>
    <w:rsid w:val="00237F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noProof w:val="0"/>
      <w:color w:val="000000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036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de-AT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5561E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561E4"/>
    <w:rPr>
      <w:noProof/>
      <w:sz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561E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561E4"/>
    <w:rPr>
      <w:noProof/>
      <w:sz w:val="24"/>
      <w:lang w:eastAsia="de-DE"/>
    </w:rPr>
  </w:style>
  <w:style w:type="table" w:styleId="Tabellenraster">
    <w:name w:val="Table Grid"/>
    <w:basedOn w:val="NormaleTabelle"/>
    <w:uiPriority w:val="59"/>
    <w:rsid w:val="00C26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4A2AC1"/>
    <w:pPr>
      <w:numPr>
        <w:ilvl w:val="1"/>
      </w:numPr>
      <w:spacing w:after="160"/>
    </w:pPr>
    <w:rPr>
      <w:rFonts w:asciiTheme="minorHAnsi" w:hAnsiTheme="minorHAnsi" w:cstheme="minorBidi"/>
      <w:noProof w:val="0"/>
      <w:color w:val="5A5A5A" w:themeColor="text1" w:themeTint="A5"/>
      <w:spacing w:val="15"/>
      <w:sz w:val="22"/>
      <w:szCs w:val="22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4A2AC1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character" w:styleId="Link">
    <w:name w:val="Hyperlink"/>
    <w:basedOn w:val="Absatzstandardschriftart"/>
    <w:uiPriority w:val="99"/>
    <w:unhideWhenUsed/>
    <w:rsid w:val="004A2AC1"/>
    <w:rPr>
      <w:color w:val="0000FF" w:themeColor="hyperlink"/>
      <w:u w:val="single"/>
    </w:rPr>
  </w:style>
  <w:style w:type="paragraph" w:customStyle="1" w:styleId="Links">
    <w:name w:val="Links"/>
    <w:basedOn w:val="EinfacherAbsatz"/>
    <w:link w:val="LinksZchn"/>
    <w:qFormat/>
    <w:rsid w:val="000B3B2E"/>
    <w:rPr>
      <w:rFonts w:ascii="Lucida Grande" w:hAnsi="Lucida Grande" w:cs="Lucida Grande"/>
      <w:bCs/>
      <w:color w:val="262626" w:themeColor="text1" w:themeTint="D9"/>
      <w:spacing w:val="4"/>
      <w:sz w:val="20"/>
      <w:szCs w:val="20"/>
    </w:rPr>
  </w:style>
  <w:style w:type="character" w:customStyle="1" w:styleId="LinksZchn">
    <w:name w:val="Links Zchn"/>
    <w:basedOn w:val="Absatzstandardschriftart"/>
    <w:link w:val="Links"/>
    <w:rsid w:val="000B3B2E"/>
    <w:rPr>
      <w:rFonts w:ascii="Lucida Grande" w:hAnsi="Lucida Grande" w:cs="Lucida Grande"/>
      <w:bCs/>
      <w:color w:val="262626" w:themeColor="text1" w:themeTint="D9"/>
      <w:spacing w:val="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200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A200D"/>
    <w:rPr>
      <w:rFonts w:ascii="Lucida Grande" w:hAnsi="Lucida Grande" w:cs="Lucida Grande"/>
      <w:noProof/>
      <w:sz w:val="18"/>
      <w:szCs w:val="18"/>
      <w:lang w:eastAsia="de-DE"/>
    </w:rPr>
  </w:style>
  <w:style w:type="paragraph" w:customStyle="1" w:styleId="KASAText">
    <w:name w:val="KASA Text"/>
    <w:qFormat/>
    <w:rsid w:val="009A71D5"/>
    <w:pPr>
      <w:spacing w:line="260" w:lineRule="exact"/>
    </w:pPr>
    <w:rPr>
      <w:rFonts w:ascii="AvenirNextLTPro-Medium" w:hAnsi="AvenirNextLTPro-Medium" w:cs="AvenirNextLTPro-Medium"/>
      <w:noProof/>
      <w:spacing w:val="5"/>
      <w:sz w:val="18"/>
      <w:szCs w:val="18"/>
      <w:lang w:eastAsia="de-DE"/>
    </w:rPr>
  </w:style>
  <w:style w:type="paragraph" w:styleId="KeinLeerraum">
    <w:name w:val="No Spacing"/>
    <w:uiPriority w:val="1"/>
    <w:qFormat/>
    <w:rsid w:val="009A71D5"/>
    <w:rPr>
      <w:noProof/>
      <w:sz w:val="24"/>
      <w:lang w:eastAsia="de-DE"/>
    </w:rPr>
  </w:style>
  <w:style w:type="paragraph" w:customStyle="1" w:styleId="KASATitel">
    <w:name w:val="KASA Titel"/>
    <w:basedOn w:val="KASAText"/>
    <w:qFormat/>
    <w:rsid w:val="009A71D5"/>
    <w:rPr>
      <w:rFonts w:ascii="AvenirNext LT Pro Demi" w:hAnsi="AvenirNext LT Pro Demi"/>
    </w:rPr>
  </w:style>
  <w:style w:type="paragraph" w:customStyle="1" w:styleId="KASADatum">
    <w:name w:val="KASA Datum"/>
    <w:basedOn w:val="KASAText"/>
    <w:qFormat/>
    <w:rsid w:val="009A71D5"/>
    <w:pPr>
      <w:jc w:val="right"/>
    </w:pPr>
  </w:style>
  <w:style w:type="paragraph" w:customStyle="1" w:styleId="EinfacherAbsatz">
    <w:name w:val="[Einfacher Absatz]"/>
    <w:basedOn w:val="Standard"/>
    <w:uiPriority w:val="99"/>
    <w:rsid w:val="00237F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noProof w:val="0"/>
      <w:color w:val="000000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036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de-AT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5561E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561E4"/>
    <w:rPr>
      <w:noProof/>
      <w:sz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561E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561E4"/>
    <w:rPr>
      <w:noProof/>
      <w:sz w:val="24"/>
      <w:lang w:eastAsia="de-DE"/>
    </w:rPr>
  </w:style>
  <w:style w:type="table" w:styleId="Tabellenraster">
    <w:name w:val="Table Grid"/>
    <w:basedOn w:val="NormaleTabelle"/>
    <w:uiPriority w:val="59"/>
    <w:rsid w:val="00C26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4A2AC1"/>
    <w:pPr>
      <w:numPr>
        <w:ilvl w:val="1"/>
      </w:numPr>
      <w:spacing w:after="160"/>
    </w:pPr>
    <w:rPr>
      <w:rFonts w:asciiTheme="minorHAnsi" w:hAnsiTheme="minorHAnsi" w:cstheme="minorBidi"/>
      <w:noProof w:val="0"/>
      <w:color w:val="5A5A5A" w:themeColor="text1" w:themeTint="A5"/>
      <w:spacing w:val="15"/>
      <w:sz w:val="22"/>
      <w:szCs w:val="22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4A2AC1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character" w:styleId="Link">
    <w:name w:val="Hyperlink"/>
    <w:basedOn w:val="Absatzstandardschriftart"/>
    <w:uiPriority w:val="99"/>
    <w:unhideWhenUsed/>
    <w:rsid w:val="004A2AC1"/>
    <w:rPr>
      <w:color w:val="0000FF" w:themeColor="hyperlink"/>
      <w:u w:val="single"/>
    </w:rPr>
  </w:style>
  <w:style w:type="paragraph" w:customStyle="1" w:styleId="Links">
    <w:name w:val="Links"/>
    <w:basedOn w:val="EinfacherAbsatz"/>
    <w:link w:val="LinksZchn"/>
    <w:qFormat/>
    <w:rsid w:val="000B3B2E"/>
    <w:rPr>
      <w:rFonts w:ascii="Lucida Grande" w:hAnsi="Lucida Grande" w:cs="Lucida Grande"/>
      <w:bCs/>
      <w:color w:val="262626" w:themeColor="text1" w:themeTint="D9"/>
      <w:spacing w:val="4"/>
      <w:sz w:val="20"/>
      <w:szCs w:val="20"/>
    </w:rPr>
  </w:style>
  <w:style w:type="character" w:customStyle="1" w:styleId="LinksZchn">
    <w:name w:val="Links Zchn"/>
    <w:basedOn w:val="Absatzstandardschriftart"/>
    <w:link w:val="Links"/>
    <w:rsid w:val="000B3B2E"/>
    <w:rPr>
      <w:rFonts w:ascii="Lucida Grande" w:hAnsi="Lucida Grande" w:cs="Lucida Grande"/>
      <w:bCs/>
      <w:color w:val="262626" w:themeColor="text1" w:themeTint="D9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s://www.bmb.gv.at/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1" Type="http://schemas.openxmlformats.org/officeDocument/2006/relationships/hyperlink" Target="mailto:zli@phwien.ac.at" TargetMode="External"/><Relationship Id="rId2" Type="http://schemas.openxmlformats.org/officeDocument/2006/relationships/hyperlink" Target="file:///C:\Users\martin.sankofi\Downloads\zli.phwie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D2155-84B4-0240-940A-570935CF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3</cp:revision>
  <cp:lastPrinted>2016-11-04T09:18:00Z</cp:lastPrinted>
  <dcterms:created xsi:type="dcterms:W3CDTF">2016-12-14T17:03:00Z</dcterms:created>
  <dcterms:modified xsi:type="dcterms:W3CDTF">2016-12-15T15:44:00Z</dcterms:modified>
</cp:coreProperties>
</file>